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60" w:rsidRDefault="006A0060" w:rsidP="006A0060">
      <w:pPr>
        <w:jc w:val="center"/>
        <w:rPr>
          <w:b/>
          <w:sz w:val="30"/>
          <w:szCs w:val="30"/>
        </w:rPr>
      </w:pPr>
    </w:p>
    <w:p w:rsidR="006A0060" w:rsidRDefault="006A0060" w:rsidP="006A006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ИНФОРМАЦИЯ</w:t>
      </w:r>
    </w:p>
    <w:p w:rsidR="00A364DE" w:rsidRDefault="00A364DE" w:rsidP="006A0060">
      <w:pPr>
        <w:jc w:val="center"/>
        <w:rPr>
          <w:b/>
          <w:sz w:val="30"/>
          <w:szCs w:val="30"/>
        </w:rPr>
      </w:pPr>
    </w:p>
    <w:p w:rsidR="00026E02" w:rsidRDefault="007D0AD6" w:rsidP="00F400F4">
      <w:pPr>
        <w:spacing w:line="4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72394">
        <w:rPr>
          <w:b/>
          <w:sz w:val="28"/>
          <w:szCs w:val="28"/>
        </w:rPr>
        <w:t xml:space="preserve"> разработке проекта Плана основных мероприятий по реализации Концептуальных основ сотрудничества государств – участников СНГ в области нормирования труда на 2021–2025 годы</w:t>
      </w:r>
    </w:p>
    <w:p w:rsidR="007D0AD6" w:rsidRPr="0000030D" w:rsidRDefault="007D0AD6" w:rsidP="00F400F4">
      <w:pPr>
        <w:spacing w:line="400" w:lineRule="exact"/>
        <w:jc w:val="center"/>
        <w:rPr>
          <w:b/>
          <w:sz w:val="30"/>
          <w:szCs w:val="30"/>
        </w:rPr>
      </w:pPr>
    </w:p>
    <w:p w:rsidR="007D0AD6" w:rsidRDefault="007D0AD6" w:rsidP="007D0AD6">
      <w:pPr>
        <w:tabs>
          <w:tab w:val="left" w:pos="709"/>
        </w:tabs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F6F04">
        <w:rPr>
          <w:sz w:val="28"/>
          <w:szCs w:val="28"/>
        </w:rPr>
        <w:t xml:space="preserve">отрудничество государств – участников СНГ в области нормирования труда реализуется в соответствии с Концептуальными основами сотрудничества государств – участников СНГ в области нормирования труда, принятыми Решением Экономического совета СНГ от 15 апреля 2011 года, и Плана основных мероприятий по реализации Концептуальных основ сотрудничества государств – участников СНГ в области нормирования труда на 2016–2020 годы, утвержденного Решением Экономического совета СНГ от 9 декабря 2016 года. </w:t>
      </w:r>
    </w:p>
    <w:p w:rsidR="007D0AD6" w:rsidRPr="00AF6F04" w:rsidRDefault="007D0AD6" w:rsidP="007D0AD6">
      <w:pPr>
        <w:tabs>
          <w:tab w:val="left" w:pos="709"/>
        </w:tabs>
        <w:spacing w:line="340" w:lineRule="exact"/>
        <w:ind w:firstLine="709"/>
        <w:jc w:val="both"/>
        <w:rPr>
          <w:sz w:val="28"/>
          <w:szCs w:val="28"/>
        </w:rPr>
      </w:pPr>
      <w:r w:rsidRPr="00AF6F04">
        <w:rPr>
          <w:sz w:val="28"/>
          <w:szCs w:val="28"/>
        </w:rPr>
        <w:t xml:space="preserve">Указанный План содержит </w:t>
      </w:r>
      <w:r w:rsidRPr="008973F3">
        <w:rPr>
          <w:sz w:val="28"/>
          <w:szCs w:val="28"/>
        </w:rPr>
        <w:t>восемь</w:t>
      </w:r>
      <w:r w:rsidRPr="00AF6F04">
        <w:rPr>
          <w:b/>
          <w:sz w:val="28"/>
          <w:szCs w:val="28"/>
        </w:rPr>
        <w:t xml:space="preserve"> </w:t>
      </w:r>
      <w:r w:rsidRPr="00AF6F04">
        <w:rPr>
          <w:sz w:val="28"/>
          <w:szCs w:val="28"/>
        </w:rPr>
        <w:t xml:space="preserve">мероприятий, </w:t>
      </w:r>
      <w:r w:rsidRPr="008973F3">
        <w:rPr>
          <w:sz w:val="28"/>
          <w:szCs w:val="28"/>
        </w:rPr>
        <w:t>четыре</w:t>
      </w:r>
      <w:r w:rsidRPr="00AF6F04">
        <w:rPr>
          <w:sz w:val="28"/>
          <w:szCs w:val="28"/>
        </w:rPr>
        <w:t xml:space="preserve"> из которых бессрочны, </w:t>
      </w:r>
      <w:r w:rsidRPr="008973F3">
        <w:rPr>
          <w:sz w:val="28"/>
          <w:szCs w:val="28"/>
        </w:rPr>
        <w:t>четыре</w:t>
      </w:r>
      <w:r w:rsidRPr="00AF6F04">
        <w:rPr>
          <w:sz w:val="28"/>
          <w:szCs w:val="28"/>
        </w:rPr>
        <w:t xml:space="preserve"> со сроками исполнения 2016–2020 гг.</w:t>
      </w:r>
    </w:p>
    <w:p w:rsidR="007D0AD6" w:rsidRDefault="007D0AD6" w:rsidP="007D0AD6">
      <w:pPr>
        <w:spacing w:line="340" w:lineRule="exact"/>
        <w:ind w:firstLine="709"/>
        <w:jc w:val="both"/>
        <w:rPr>
          <w:sz w:val="28"/>
          <w:szCs w:val="28"/>
        </w:rPr>
      </w:pPr>
      <w:r w:rsidRPr="007A1DC8">
        <w:rPr>
          <w:sz w:val="28"/>
          <w:szCs w:val="28"/>
        </w:rPr>
        <w:t xml:space="preserve">Информация о ходе </w:t>
      </w:r>
      <w:r>
        <w:rPr>
          <w:sz w:val="28"/>
          <w:szCs w:val="28"/>
        </w:rPr>
        <w:t>подготовки/</w:t>
      </w:r>
      <w:r w:rsidRPr="007A1DC8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 xml:space="preserve">мероприятий </w:t>
      </w:r>
      <w:r w:rsidRPr="007A1DC8">
        <w:rPr>
          <w:sz w:val="28"/>
          <w:szCs w:val="28"/>
        </w:rPr>
        <w:t>у</w:t>
      </w:r>
      <w:r>
        <w:rPr>
          <w:sz w:val="28"/>
          <w:szCs w:val="28"/>
        </w:rPr>
        <w:t xml:space="preserve">казанного </w:t>
      </w:r>
      <w:r w:rsidRPr="007A1DC8">
        <w:rPr>
          <w:sz w:val="28"/>
          <w:szCs w:val="28"/>
        </w:rPr>
        <w:t>Плана рассматр</w:t>
      </w:r>
      <w:r>
        <w:rPr>
          <w:sz w:val="28"/>
          <w:szCs w:val="28"/>
        </w:rPr>
        <w:t xml:space="preserve">ивалась </w:t>
      </w:r>
      <w:r w:rsidRPr="007A1DC8">
        <w:rPr>
          <w:sz w:val="28"/>
          <w:szCs w:val="28"/>
        </w:rPr>
        <w:t>Консультативн</w:t>
      </w:r>
      <w:r>
        <w:rPr>
          <w:sz w:val="28"/>
          <w:szCs w:val="28"/>
        </w:rPr>
        <w:t>ым</w:t>
      </w:r>
      <w:r w:rsidRPr="007A1DC8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7A1DC8">
        <w:rPr>
          <w:sz w:val="28"/>
          <w:szCs w:val="28"/>
        </w:rPr>
        <w:t xml:space="preserve"> по труду, </w:t>
      </w:r>
      <w:r>
        <w:rPr>
          <w:sz w:val="28"/>
          <w:szCs w:val="28"/>
        </w:rPr>
        <w:t>занятости</w:t>
      </w:r>
      <w:r w:rsidRPr="007A1DC8">
        <w:rPr>
          <w:sz w:val="28"/>
          <w:szCs w:val="28"/>
        </w:rPr>
        <w:t xml:space="preserve"> и социальной защите населения государств – участников</w:t>
      </w:r>
      <w:r>
        <w:rPr>
          <w:sz w:val="28"/>
          <w:szCs w:val="28"/>
        </w:rPr>
        <w:t xml:space="preserve"> СНГ в 2018 и 2019 годах.</w:t>
      </w:r>
    </w:p>
    <w:p w:rsidR="007D0AD6" w:rsidRDefault="007D0AD6" w:rsidP="007D0AD6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44792">
        <w:rPr>
          <w:sz w:val="28"/>
          <w:szCs w:val="28"/>
        </w:rPr>
        <w:t>соответствии с Планом 28</w:t>
      </w:r>
      <w:r>
        <w:rPr>
          <w:sz w:val="28"/>
          <w:szCs w:val="28"/>
        </w:rPr>
        <w:t>–29 </w:t>
      </w:r>
      <w:r w:rsidRPr="001F02E6">
        <w:rPr>
          <w:sz w:val="28"/>
          <w:szCs w:val="28"/>
        </w:rPr>
        <w:t>ноября 2019</w:t>
      </w:r>
      <w:r>
        <w:rPr>
          <w:sz w:val="28"/>
          <w:szCs w:val="28"/>
        </w:rPr>
        <w:t> </w:t>
      </w:r>
      <w:r w:rsidRPr="001F02E6">
        <w:rPr>
          <w:sz w:val="28"/>
          <w:szCs w:val="28"/>
        </w:rPr>
        <w:t xml:space="preserve">года в </w:t>
      </w:r>
      <w:r>
        <w:rPr>
          <w:sz w:val="28"/>
          <w:szCs w:val="28"/>
        </w:rPr>
        <w:t xml:space="preserve">городе </w:t>
      </w:r>
      <w:proofErr w:type="spellStart"/>
      <w:r w:rsidRPr="001F02E6">
        <w:rPr>
          <w:sz w:val="28"/>
          <w:szCs w:val="28"/>
        </w:rPr>
        <w:t>Нур</w:t>
      </w:r>
      <w:proofErr w:type="spellEnd"/>
      <w:r w:rsidRPr="001F02E6">
        <w:rPr>
          <w:sz w:val="28"/>
          <w:szCs w:val="28"/>
        </w:rPr>
        <w:t xml:space="preserve">-Султане </w:t>
      </w:r>
      <w:r>
        <w:rPr>
          <w:sz w:val="28"/>
          <w:szCs w:val="28"/>
        </w:rPr>
        <w:t xml:space="preserve">состоялась </w:t>
      </w:r>
      <w:r w:rsidRPr="00581F2D">
        <w:rPr>
          <w:b/>
          <w:sz w:val="28"/>
          <w:szCs w:val="28"/>
        </w:rPr>
        <w:t>Международная конференция (семинар) по вопросам нормирования труда в государствах – участниках СНГ</w:t>
      </w:r>
      <w:r w:rsidRPr="001F02E6">
        <w:rPr>
          <w:sz w:val="28"/>
          <w:szCs w:val="28"/>
        </w:rPr>
        <w:t>.</w:t>
      </w:r>
    </w:p>
    <w:p w:rsidR="007D0AD6" w:rsidRPr="00C24B23" w:rsidRDefault="007D0AD6" w:rsidP="007D0AD6">
      <w:pPr>
        <w:pStyle w:val="a5"/>
        <w:spacing w:before="0" w:beforeAutospacing="0" w:after="0" w:afterAutospacing="0" w:line="340" w:lineRule="exact"/>
        <w:ind w:left="20" w:firstLine="689"/>
        <w:jc w:val="both"/>
        <w:rPr>
          <w:sz w:val="28"/>
          <w:szCs w:val="28"/>
        </w:rPr>
      </w:pPr>
      <w:r w:rsidRPr="00C24B23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указанного </w:t>
      </w:r>
      <w:r w:rsidRPr="00C24B23">
        <w:rPr>
          <w:sz w:val="28"/>
          <w:szCs w:val="28"/>
        </w:rPr>
        <w:t>мероприятия принята Резолюция</w:t>
      </w:r>
      <w:r w:rsidR="00886E6F">
        <w:rPr>
          <w:sz w:val="28"/>
          <w:szCs w:val="28"/>
        </w:rPr>
        <w:t xml:space="preserve">, </w:t>
      </w:r>
      <w:r w:rsidRPr="00C24B23">
        <w:rPr>
          <w:sz w:val="28"/>
          <w:szCs w:val="28"/>
        </w:rPr>
        <w:t xml:space="preserve">направленная на дальнейшую реализацию Концептуальных основ сотрудничества государств </w:t>
      </w:r>
      <w:r w:rsidRPr="003549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24B23">
        <w:rPr>
          <w:sz w:val="28"/>
          <w:szCs w:val="28"/>
        </w:rPr>
        <w:t>участников СНГ в области нормирования труда.</w:t>
      </w:r>
    </w:p>
    <w:p w:rsidR="007D0AD6" w:rsidRDefault="007D0AD6" w:rsidP="007D0AD6">
      <w:pPr>
        <w:tabs>
          <w:tab w:val="left" w:pos="709"/>
        </w:tabs>
        <w:spacing w:line="340" w:lineRule="exact"/>
        <w:ind w:firstLine="709"/>
        <w:jc w:val="both"/>
        <w:rPr>
          <w:sz w:val="28"/>
          <w:szCs w:val="28"/>
        </w:rPr>
      </w:pPr>
      <w:r w:rsidRPr="00354916">
        <w:rPr>
          <w:sz w:val="28"/>
          <w:szCs w:val="28"/>
        </w:rPr>
        <w:t>В соответствии с Резол</w:t>
      </w:r>
      <w:r>
        <w:rPr>
          <w:sz w:val="28"/>
          <w:szCs w:val="28"/>
        </w:rPr>
        <w:t>юцией Международной конференции</w:t>
      </w:r>
      <w:r w:rsidRPr="00354916">
        <w:rPr>
          <w:sz w:val="28"/>
          <w:szCs w:val="28"/>
        </w:rPr>
        <w:t xml:space="preserve"> Консультативному </w:t>
      </w:r>
      <w:r>
        <w:rPr>
          <w:sz w:val="28"/>
          <w:szCs w:val="28"/>
        </w:rPr>
        <w:t xml:space="preserve">Совету </w:t>
      </w:r>
      <w:r w:rsidRPr="00354916">
        <w:rPr>
          <w:sz w:val="28"/>
          <w:szCs w:val="28"/>
        </w:rPr>
        <w:t>предложено оказать содействие в разработке проекта Плана основных мероприятий по реализации Концептуальных основ сотрудничества государств – участников СНГ в области нормирования труда на 2021–2025 годы</w:t>
      </w:r>
      <w:r>
        <w:rPr>
          <w:sz w:val="28"/>
          <w:szCs w:val="28"/>
        </w:rPr>
        <w:t>.</w:t>
      </w:r>
      <w:r w:rsidRPr="00354916">
        <w:rPr>
          <w:sz w:val="28"/>
          <w:szCs w:val="28"/>
        </w:rPr>
        <w:t xml:space="preserve"> </w:t>
      </w:r>
    </w:p>
    <w:p w:rsidR="007D0AD6" w:rsidRPr="00354916" w:rsidRDefault="007D0AD6" w:rsidP="007D0AD6">
      <w:pPr>
        <w:tabs>
          <w:tab w:val="left" w:pos="709"/>
        </w:tabs>
        <w:spacing w:line="340" w:lineRule="exact"/>
        <w:ind w:firstLine="709"/>
        <w:jc w:val="both"/>
        <w:rPr>
          <w:sz w:val="28"/>
          <w:szCs w:val="28"/>
        </w:rPr>
      </w:pPr>
      <w:r w:rsidRPr="00354916">
        <w:rPr>
          <w:sz w:val="28"/>
          <w:szCs w:val="28"/>
        </w:rPr>
        <w:t xml:space="preserve">Исполнительный комитет СНГ обратился </w:t>
      </w:r>
      <w:r>
        <w:rPr>
          <w:sz w:val="28"/>
          <w:szCs w:val="28"/>
        </w:rPr>
        <w:t xml:space="preserve">с просьбой </w:t>
      </w:r>
      <w:r w:rsidRPr="00354916">
        <w:rPr>
          <w:sz w:val="28"/>
          <w:szCs w:val="28"/>
        </w:rPr>
        <w:t>к членам Консультативного Совета и руководителям базовых организаций государств – участников СНГ в сфере нормирования труда предоставить мнение относительно предложения Конференции по разработке проекта Плана основных мероприятий по реализации Концептуальных основ сотрудничества государств – участников СНГ в области нормирования труда на 2021–2025</w:t>
      </w:r>
      <w:r w:rsidR="00886E6F">
        <w:rPr>
          <w:sz w:val="28"/>
          <w:szCs w:val="28"/>
        </w:rPr>
        <w:t> </w:t>
      </w:r>
      <w:r w:rsidRPr="00354916">
        <w:rPr>
          <w:sz w:val="28"/>
          <w:szCs w:val="28"/>
        </w:rPr>
        <w:t>годы</w:t>
      </w:r>
      <w:r>
        <w:rPr>
          <w:sz w:val="28"/>
          <w:szCs w:val="28"/>
        </w:rPr>
        <w:t>.</w:t>
      </w:r>
    </w:p>
    <w:p w:rsidR="007D0AD6" w:rsidRDefault="007D0AD6" w:rsidP="00D01877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Инициативу разработки указанного проекта Плана поддержали </w:t>
      </w:r>
      <w:r w:rsidRPr="007A1DC8">
        <w:rPr>
          <w:sz w:val="28"/>
          <w:szCs w:val="28"/>
        </w:rPr>
        <w:t>Республик</w:t>
      </w:r>
      <w:r>
        <w:rPr>
          <w:sz w:val="28"/>
          <w:szCs w:val="28"/>
        </w:rPr>
        <w:t>а</w:t>
      </w:r>
      <w:r w:rsidRPr="007A1DC8">
        <w:rPr>
          <w:sz w:val="28"/>
          <w:szCs w:val="28"/>
        </w:rPr>
        <w:t xml:space="preserve"> Армения, Республики Беларусь, Республик</w:t>
      </w:r>
      <w:r>
        <w:rPr>
          <w:sz w:val="28"/>
          <w:szCs w:val="28"/>
        </w:rPr>
        <w:t>а</w:t>
      </w:r>
      <w:r w:rsidRPr="007A1DC8">
        <w:rPr>
          <w:sz w:val="28"/>
          <w:szCs w:val="28"/>
        </w:rPr>
        <w:t xml:space="preserve"> Ка</w:t>
      </w:r>
      <w:r>
        <w:rPr>
          <w:sz w:val="28"/>
          <w:szCs w:val="28"/>
        </w:rPr>
        <w:t xml:space="preserve">захстан, </w:t>
      </w:r>
      <w:r w:rsidRPr="007A1DC8">
        <w:rPr>
          <w:sz w:val="28"/>
          <w:szCs w:val="28"/>
        </w:rPr>
        <w:t>Российск</w:t>
      </w:r>
      <w:r>
        <w:rPr>
          <w:sz w:val="28"/>
          <w:szCs w:val="28"/>
        </w:rPr>
        <w:t>ая</w:t>
      </w:r>
      <w:r w:rsidRPr="007A1DC8">
        <w:rPr>
          <w:sz w:val="28"/>
          <w:szCs w:val="28"/>
        </w:rPr>
        <w:t xml:space="preserve"> Федераци</w:t>
      </w:r>
      <w:r>
        <w:rPr>
          <w:sz w:val="28"/>
          <w:szCs w:val="28"/>
        </w:rPr>
        <w:t xml:space="preserve">я, Республика Таджикистан, Республика Узбекистан, а также </w:t>
      </w:r>
      <w:r w:rsidRPr="008F674F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 w:rsidRPr="008F674F">
        <w:rPr>
          <w:sz w:val="28"/>
          <w:szCs w:val="28"/>
        </w:rPr>
        <w:t xml:space="preserve"> «Научно-исследовательский институт труда Министерства труда и социальной защиты Республики Беларусь» – базов</w:t>
      </w:r>
      <w:r>
        <w:rPr>
          <w:sz w:val="28"/>
          <w:szCs w:val="28"/>
        </w:rPr>
        <w:t>ая</w:t>
      </w:r>
      <w:r w:rsidRPr="008F674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8F674F">
        <w:rPr>
          <w:sz w:val="28"/>
          <w:szCs w:val="28"/>
        </w:rPr>
        <w:t xml:space="preserve"> государств</w:t>
      </w:r>
      <w:r w:rsidR="00D01877">
        <w:rPr>
          <w:sz w:val="28"/>
          <w:szCs w:val="28"/>
        </w:rPr>
        <w:t> </w:t>
      </w:r>
      <w:r w:rsidRPr="008F674F">
        <w:rPr>
          <w:sz w:val="28"/>
          <w:szCs w:val="28"/>
        </w:rPr>
        <w:t>–</w:t>
      </w:r>
      <w:r w:rsidR="00D01877">
        <w:rPr>
          <w:sz w:val="28"/>
          <w:szCs w:val="28"/>
        </w:rPr>
        <w:t> </w:t>
      </w:r>
      <w:r w:rsidRPr="008F674F">
        <w:rPr>
          <w:sz w:val="28"/>
          <w:szCs w:val="28"/>
        </w:rPr>
        <w:t>участников СНГ в сфере методического и организационно-технического обеспечения работ в области нормирования труда</w:t>
      </w:r>
      <w:r>
        <w:rPr>
          <w:sz w:val="28"/>
          <w:szCs w:val="28"/>
        </w:rPr>
        <w:t xml:space="preserve"> и </w:t>
      </w:r>
      <w:r w:rsidRPr="008F674F">
        <w:rPr>
          <w:sz w:val="28"/>
          <w:szCs w:val="28"/>
        </w:rPr>
        <w:t>Белорусск</w:t>
      </w:r>
      <w:r>
        <w:rPr>
          <w:sz w:val="28"/>
          <w:szCs w:val="28"/>
        </w:rPr>
        <w:t xml:space="preserve">ий </w:t>
      </w:r>
      <w:r w:rsidRPr="008F674F">
        <w:rPr>
          <w:sz w:val="28"/>
          <w:szCs w:val="28"/>
        </w:rPr>
        <w:t xml:space="preserve"> национальн</w:t>
      </w:r>
      <w:r>
        <w:rPr>
          <w:sz w:val="28"/>
          <w:szCs w:val="28"/>
        </w:rPr>
        <w:t>ый</w:t>
      </w:r>
      <w:r w:rsidRPr="008F674F">
        <w:rPr>
          <w:sz w:val="28"/>
          <w:szCs w:val="28"/>
        </w:rPr>
        <w:t xml:space="preserve"> техническ</w:t>
      </w:r>
      <w:r>
        <w:rPr>
          <w:sz w:val="28"/>
          <w:szCs w:val="28"/>
        </w:rPr>
        <w:t>ий университет</w:t>
      </w:r>
      <w:r w:rsidRPr="008F674F">
        <w:rPr>
          <w:sz w:val="28"/>
          <w:szCs w:val="28"/>
        </w:rPr>
        <w:t xml:space="preserve"> – базов</w:t>
      </w:r>
      <w:r>
        <w:rPr>
          <w:sz w:val="28"/>
          <w:szCs w:val="28"/>
        </w:rPr>
        <w:t>ая</w:t>
      </w:r>
      <w:r w:rsidRPr="008F674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8F674F">
        <w:rPr>
          <w:sz w:val="28"/>
          <w:szCs w:val="28"/>
        </w:rPr>
        <w:t xml:space="preserve"> государств – участников СНГ по подготовке, переподготовке, повышению квалификации кадров по нормированию труда</w:t>
      </w:r>
      <w:r>
        <w:rPr>
          <w:sz w:val="28"/>
          <w:szCs w:val="28"/>
        </w:rPr>
        <w:t>.</w:t>
      </w:r>
    </w:p>
    <w:p w:rsidR="007D0AD6" w:rsidRPr="00354916" w:rsidRDefault="007D0AD6" w:rsidP="00D01877">
      <w:pPr>
        <w:tabs>
          <w:tab w:val="left" w:pos="709"/>
        </w:tabs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Азербайджанская Республика информировала Исполнительный комитет СНГ об отсутствии возражений в связи с продолжением работы, проводимой в рамках Консультативного Совета по развитию нормирования труда в государствах – участниках Содружества с учетом лучших мировых практик.</w:t>
      </w:r>
    </w:p>
    <w:p w:rsidR="007D0AD6" w:rsidRPr="00C26BE9" w:rsidRDefault="007D0AD6" w:rsidP="00D01877">
      <w:pPr>
        <w:spacing w:line="320" w:lineRule="exact"/>
        <w:ind w:left="57" w:firstLine="709"/>
        <w:jc w:val="both"/>
        <w:rPr>
          <w:strike/>
          <w:sz w:val="28"/>
          <w:szCs w:val="28"/>
        </w:rPr>
      </w:pPr>
      <w:r w:rsidRPr="007A1DC8">
        <w:rPr>
          <w:sz w:val="28"/>
          <w:szCs w:val="28"/>
        </w:rPr>
        <w:t xml:space="preserve">В этой связи Исполнительный комитет СНГ обратился к членам Консультативного Совета и </w:t>
      </w:r>
      <w:r>
        <w:rPr>
          <w:sz w:val="28"/>
          <w:szCs w:val="28"/>
        </w:rPr>
        <w:t xml:space="preserve">руководителям вышеуказанных базовых организаций </w:t>
      </w:r>
      <w:r w:rsidRPr="007A1DC8">
        <w:rPr>
          <w:sz w:val="28"/>
          <w:szCs w:val="28"/>
        </w:rPr>
        <w:t xml:space="preserve">предоставить предложения </w:t>
      </w:r>
      <w:r>
        <w:rPr>
          <w:sz w:val="28"/>
          <w:szCs w:val="28"/>
        </w:rPr>
        <w:t xml:space="preserve">в проект Плана и </w:t>
      </w:r>
      <w:r w:rsidRPr="007A1DC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кандидатурам в состав рабочей группы экспертов по разработке </w:t>
      </w:r>
      <w:r w:rsidRPr="007A1DC8">
        <w:rPr>
          <w:sz w:val="28"/>
          <w:szCs w:val="28"/>
        </w:rPr>
        <w:t>данно</w:t>
      </w:r>
      <w:r>
        <w:rPr>
          <w:sz w:val="28"/>
          <w:szCs w:val="28"/>
        </w:rPr>
        <w:t>го</w:t>
      </w:r>
      <w:r w:rsidRPr="007A1DC8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документа.</w:t>
      </w:r>
      <w:r w:rsidRPr="007A1DC8">
        <w:rPr>
          <w:sz w:val="28"/>
          <w:szCs w:val="28"/>
        </w:rPr>
        <w:t xml:space="preserve"> </w:t>
      </w:r>
    </w:p>
    <w:p w:rsidR="007D0AD6" w:rsidRPr="007A1DC8" w:rsidRDefault="007D0AD6" w:rsidP="00D01877">
      <w:pPr>
        <w:spacing w:line="320" w:lineRule="exact"/>
        <w:ind w:left="57" w:firstLine="709"/>
        <w:jc w:val="both"/>
        <w:rPr>
          <w:sz w:val="28"/>
          <w:szCs w:val="28"/>
        </w:rPr>
      </w:pPr>
      <w:r w:rsidRPr="008F674F">
        <w:rPr>
          <w:sz w:val="28"/>
          <w:szCs w:val="28"/>
        </w:rPr>
        <w:t>Белорусск</w:t>
      </w:r>
      <w:r>
        <w:rPr>
          <w:sz w:val="28"/>
          <w:szCs w:val="28"/>
        </w:rPr>
        <w:t xml:space="preserve">ий </w:t>
      </w:r>
      <w:r w:rsidRPr="008F674F">
        <w:rPr>
          <w:sz w:val="28"/>
          <w:szCs w:val="28"/>
        </w:rPr>
        <w:t>национальн</w:t>
      </w:r>
      <w:r>
        <w:rPr>
          <w:sz w:val="28"/>
          <w:szCs w:val="28"/>
        </w:rPr>
        <w:t>ый</w:t>
      </w:r>
      <w:r w:rsidRPr="008F674F">
        <w:rPr>
          <w:sz w:val="28"/>
          <w:szCs w:val="28"/>
        </w:rPr>
        <w:t xml:space="preserve"> техническ</w:t>
      </w:r>
      <w:r>
        <w:rPr>
          <w:sz w:val="28"/>
          <w:szCs w:val="28"/>
        </w:rPr>
        <w:t>ий университет</w:t>
      </w:r>
      <w:r w:rsidRPr="008F674F">
        <w:rPr>
          <w:sz w:val="28"/>
          <w:szCs w:val="28"/>
        </w:rPr>
        <w:t xml:space="preserve"> – базов</w:t>
      </w:r>
      <w:r>
        <w:rPr>
          <w:sz w:val="28"/>
          <w:szCs w:val="28"/>
        </w:rPr>
        <w:t>ая</w:t>
      </w:r>
      <w:r w:rsidRPr="008F674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8F674F">
        <w:rPr>
          <w:sz w:val="28"/>
          <w:szCs w:val="28"/>
        </w:rPr>
        <w:t xml:space="preserve"> государств – участников СНГ по подготовке, переподготовке, повышению квалификации кадров по нормированию труда</w:t>
      </w:r>
      <w:r>
        <w:rPr>
          <w:sz w:val="28"/>
          <w:szCs w:val="28"/>
        </w:rPr>
        <w:t xml:space="preserve"> предложил рассмотреть в рамках рабочей группы Консультативного Совета Предложения в проект </w:t>
      </w:r>
      <w:r w:rsidRPr="00354916">
        <w:rPr>
          <w:sz w:val="28"/>
          <w:szCs w:val="28"/>
        </w:rPr>
        <w:t>Плана основных мероприятий по реализации Концептуальных основ сотрудничества государств – участников СНГ в области норми</w:t>
      </w:r>
      <w:r>
        <w:rPr>
          <w:sz w:val="28"/>
          <w:szCs w:val="28"/>
        </w:rPr>
        <w:t>рования труда на 2021–2025 годы.</w:t>
      </w:r>
    </w:p>
    <w:p w:rsidR="007D0AD6" w:rsidRDefault="007D0AD6" w:rsidP="00D01877">
      <w:pPr>
        <w:spacing w:line="320" w:lineRule="exact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</w:t>
      </w:r>
      <w:r w:rsidRPr="007A1DC8">
        <w:rPr>
          <w:sz w:val="28"/>
          <w:szCs w:val="28"/>
        </w:rPr>
        <w:t xml:space="preserve">редложения </w:t>
      </w:r>
      <w:r>
        <w:rPr>
          <w:sz w:val="28"/>
          <w:szCs w:val="28"/>
        </w:rPr>
        <w:t xml:space="preserve">к проекту документа </w:t>
      </w:r>
      <w:r w:rsidRPr="007A1DC8">
        <w:rPr>
          <w:sz w:val="28"/>
          <w:szCs w:val="28"/>
        </w:rPr>
        <w:t>поступили от Республики Казахстан</w:t>
      </w:r>
      <w:r>
        <w:rPr>
          <w:sz w:val="28"/>
          <w:szCs w:val="28"/>
        </w:rPr>
        <w:t xml:space="preserve"> и Российской Федерации.</w:t>
      </w:r>
    </w:p>
    <w:p w:rsidR="007D0AD6" w:rsidRDefault="007D0AD6" w:rsidP="00D01877">
      <w:pPr>
        <w:spacing w:line="320" w:lineRule="exact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вышеуказанных предложений Исполком СНГ подготовил проект Плана </w:t>
      </w:r>
      <w:r w:rsidRPr="00354916">
        <w:rPr>
          <w:sz w:val="28"/>
          <w:szCs w:val="28"/>
        </w:rPr>
        <w:t>основных мероприятий по реализации Концептуальных основ сотрудничества государств – участников СНГ в области норми</w:t>
      </w:r>
      <w:r>
        <w:rPr>
          <w:sz w:val="28"/>
          <w:szCs w:val="28"/>
        </w:rPr>
        <w:t>рования труда на 2021–2025 годы.</w:t>
      </w:r>
    </w:p>
    <w:p w:rsidR="00F23D45" w:rsidRDefault="007D0AD6" w:rsidP="00D01877">
      <w:pPr>
        <w:spacing w:line="320" w:lineRule="exact"/>
        <w:ind w:left="57" w:firstLine="709"/>
        <w:jc w:val="both"/>
        <w:rPr>
          <w:sz w:val="28"/>
          <w:szCs w:val="28"/>
        </w:rPr>
      </w:pPr>
      <w:r w:rsidRPr="0052722C">
        <w:rPr>
          <w:sz w:val="28"/>
          <w:szCs w:val="28"/>
        </w:rPr>
        <w:t>На заседани</w:t>
      </w:r>
      <w:r w:rsidR="00F23D45">
        <w:rPr>
          <w:sz w:val="28"/>
          <w:szCs w:val="28"/>
        </w:rPr>
        <w:t>и</w:t>
      </w:r>
      <w:r w:rsidRPr="0052722C">
        <w:rPr>
          <w:sz w:val="28"/>
          <w:szCs w:val="28"/>
        </w:rPr>
        <w:t xml:space="preserve"> рабоч</w:t>
      </w:r>
      <w:r w:rsidR="00F23D45">
        <w:rPr>
          <w:sz w:val="28"/>
          <w:szCs w:val="28"/>
        </w:rPr>
        <w:t>ей</w:t>
      </w:r>
      <w:r w:rsidR="00886E6F">
        <w:rPr>
          <w:sz w:val="28"/>
          <w:szCs w:val="28"/>
        </w:rPr>
        <w:t xml:space="preserve"> групп</w:t>
      </w:r>
      <w:r w:rsidR="00F23D45">
        <w:rPr>
          <w:sz w:val="28"/>
          <w:szCs w:val="28"/>
        </w:rPr>
        <w:t>ы</w:t>
      </w:r>
      <w:r w:rsidR="00886E6F">
        <w:rPr>
          <w:sz w:val="28"/>
          <w:szCs w:val="28"/>
        </w:rPr>
        <w:t xml:space="preserve"> 17 июля </w:t>
      </w:r>
      <w:proofErr w:type="spellStart"/>
      <w:r w:rsidRPr="0052722C">
        <w:rPr>
          <w:sz w:val="28"/>
          <w:szCs w:val="28"/>
        </w:rPr>
        <w:t>т.г</w:t>
      </w:r>
      <w:proofErr w:type="spellEnd"/>
      <w:r w:rsidRPr="0052722C">
        <w:rPr>
          <w:sz w:val="28"/>
          <w:szCs w:val="28"/>
        </w:rPr>
        <w:t>. были рассмотрены указанный проект Плана и предложения к нему от Республики К</w:t>
      </w:r>
      <w:r w:rsidR="00886E6F">
        <w:rPr>
          <w:sz w:val="28"/>
          <w:szCs w:val="28"/>
        </w:rPr>
        <w:t>азахстан и Российской Федерации</w:t>
      </w:r>
      <w:r w:rsidR="005D2353">
        <w:rPr>
          <w:sz w:val="28"/>
          <w:szCs w:val="28"/>
        </w:rPr>
        <w:t>.</w:t>
      </w:r>
      <w:r w:rsidR="00886E6F">
        <w:rPr>
          <w:sz w:val="28"/>
          <w:szCs w:val="28"/>
        </w:rPr>
        <w:t xml:space="preserve"> </w:t>
      </w:r>
    </w:p>
    <w:p w:rsidR="00F23D45" w:rsidRPr="00F23D45" w:rsidRDefault="00F23D45" w:rsidP="00D01877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23 сентября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 xml:space="preserve">. </w:t>
      </w:r>
      <w:r w:rsidRPr="00F23D45">
        <w:rPr>
          <w:sz w:val="28"/>
          <w:szCs w:val="28"/>
        </w:rPr>
        <w:t xml:space="preserve">проект Плана основных мероприятий по реализации Концептуальных основ сотрудничества государств – участников СНГ в области нормирования труда на 2021–2025 годы </w:t>
      </w:r>
      <w:r>
        <w:rPr>
          <w:sz w:val="28"/>
          <w:szCs w:val="28"/>
        </w:rPr>
        <w:t>согласован.</w:t>
      </w:r>
      <w:r w:rsidRPr="00F23D45">
        <w:rPr>
          <w:sz w:val="28"/>
          <w:szCs w:val="28"/>
        </w:rPr>
        <w:t xml:space="preserve"> Участники заседания </w:t>
      </w:r>
      <w:r>
        <w:rPr>
          <w:sz w:val="28"/>
          <w:szCs w:val="28"/>
        </w:rPr>
        <w:t xml:space="preserve">также </w:t>
      </w:r>
      <w:r w:rsidRPr="00F23D45">
        <w:rPr>
          <w:sz w:val="28"/>
          <w:szCs w:val="28"/>
        </w:rPr>
        <w:t xml:space="preserve">подтвердили заинтересованность сторон в принятии указанного проекта документа Экономическим советом СНГ. </w:t>
      </w:r>
    </w:p>
    <w:p w:rsidR="00886E6F" w:rsidRDefault="00886E6F" w:rsidP="00D01877">
      <w:pPr>
        <w:spacing w:line="320" w:lineRule="exact"/>
        <w:ind w:firstLine="709"/>
        <w:jc w:val="both"/>
        <w:rPr>
          <w:sz w:val="28"/>
          <w:szCs w:val="28"/>
        </w:rPr>
      </w:pPr>
      <w:r w:rsidRPr="00315743">
        <w:rPr>
          <w:sz w:val="28"/>
          <w:szCs w:val="28"/>
        </w:rPr>
        <w:t xml:space="preserve">По предложению </w:t>
      </w:r>
      <w:r>
        <w:rPr>
          <w:sz w:val="28"/>
          <w:szCs w:val="28"/>
        </w:rPr>
        <w:t xml:space="preserve">Республики Беларусь вопрос о разработке </w:t>
      </w:r>
      <w:r w:rsidRPr="00354916">
        <w:rPr>
          <w:sz w:val="28"/>
          <w:szCs w:val="28"/>
        </w:rPr>
        <w:t>Плана основных мероприятий по реализации Концептуальных основ сотрудничества государств – участников СНГ в области нормирования труда на 2021–</w:t>
      </w:r>
      <w:r w:rsidRPr="00354916">
        <w:rPr>
          <w:sz w:val="28"/>
          <w:szCs w:val="28"/>
        </w:rPr>
        <w:lastRenderedPageBreak/>
        <w:t>2025</w:t>
      </w:r>
      <w:r>
        <w:rPr>
          <w:sz w:val="28"/>
          <w:szCs w:val="28"/>
        </w:rPr>
        <w:t> </w:t>
      </w:r>
      <w:r w:rsidRPr="00354916">
        <w:rPr>
          <w:sz w:val="28"/>
          <w:szCs w:val="28"/>
        </w:rPr>
        <w:t>годы</w:t>
      </w:r>
      <w:r>
        <w:rPr>
          <w:sz w:val="28"/>
          <w:szCs w:val="28"/>
        </w:rPr>
        <w:t xml:space="preserve"> включен в проект повестки дня </w:t>
      </w:r>
      <w:r>
        <w:rPr>
          <w:sz w:val="28"/>
          <w:szCs w:val="28"/>
          <w:lang w:val="en-US"/>
        </w:rPr>
        <w:t>XXXIII</w:t>
      </w:r>
      <w:r>
        <w:rPr>
          <w:sz w:val="28"/>
          <w:szCs w:val="28"/>
        </w:rPr>
        <w:t xml:space="preserve"> заседания Консультативного Совета. </w:t>
      </w:r>
    </w:p>
    <w:p w:rsidR="007412D9" w:rsidRDefault="007412D9" w:rsidP="00191FC8">
      <w:pPr>
        <w:spacing w:line="330" w:lineRule="exact"/>
        <w:ind w:firstLine="709"/>
        <w:jc w:val="both"/>
        <w:rPr>
          <w:sz w:val="28"/>
          <w:szCs w:val="28"/>
        </w:rPr>
      </w:pPr>
    </w:p>
    <w:p w:rsidR="00900893" w:rsidRDefault="00900893" w:rsidP="00191FC8">
      <w:pPr>
        <w:tabs>
          <w:tab w:val="left" w:pos="7230"/>
        </w:tabs>
        <w:spacing w:line="33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обсуждаемому вопросу предлагается следующее решение:</w:t>
      </w:r>
    </w:p>
    <w:p w:rsidR="007412D9" w:rsidRDefault="007412D9" w:rsidP="00191FC8">
      <w:pPr>
        <w:tabs>
          <w:tab w:val="left" w:pos="7230"/>
        </w:tabs>
        <w:spacing w:line="330" w:lineRule="exact"/>
        <w:ind w:firstLine="709"/>
        <w:jc w:val="both"/>
        <w:rPr>
          <w:b/>
          <w:sz w:val="28"/>
          <w:szCs w:val="28"/>
        </w:rPr>
      </w:pPr>
    </w:p>
    <w:p w:rsidR="005D2353" w:rsidRDefault="009B7697" w:rsidP="00191FC8">
      <w:pPr>
        <w:spacing w:line="330" w:lineRule="exact"/>
        <w:ind w:firstLine="709"/>
        <w:jc w:val="both"/>
        <w:rPr>
          <w:i/>
          <w:sz w:val="28"/>
          <w:szCs w:val="28"/>
        </w:rPr>
      </w:pPr>
      <w:r w:rsidRPr="00093D95">
        <w:rPr>
          <w:i/>
          <w:sz w:val="28"/>
          <w:szCs w:val="28"/>
        </w:rPr>
        <w:t>1.</w:t>
      </w:r>
      <w:r w:rsidR="007412D9" w:rsidRPr="00093D95">
        <w:rPr>
          <w:i/>
          <w:sz w:val="28"/>
          <w:szCs w:val="28"/>
        </w:rPr>
        <w:t> Информацию</w:t>
      </w:r>
      <w:r w:rsidR="005D2353">
        <w:rPr>
          <w:i/>
          <w:sz w:val="28"/>
          <w:szCs w:val="28"/>
        </w:rPr>
        <w:t xml:space="preserve"> Министерства труда и социальной защиты Республики Беларусь по данному вопросу принять к сведению.</w:t>
      </w:r>
    </w:p>
    <w:p w:rsidR="005D2353" w:rsidRPr="005D2353" w:rsidRDefault="005D2353" w:rsidP="005D2353">
      <w:pPr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2</w:t>
      </w:r>
      <w:r w:rsidRPr="005D2353">
        <w:rPr>
          <w:i/>
          <w:sz w:val="28"/>
          <w:szCs w:val="28"/>
        </w:rPr>
        <w:t>. Одобрить проект Плана основных мероприятий по реализации Концептуальных основ сотрудничества государств – участников СНГ в области нормирования труда на 2021–202</w:t>
      </w:r>
      <w:bookmarkStart w:id="0" w:name="_GoBack"/>
      <w:bookmarkEnd w:id="0"/>
      <w:r w:rsidRPr="005D2353">
        <w:rPr>
          <w:i/>
          <w:sz w:val="28"/>
          <w:szCs w:val="28"/>
        </w:rPr>
        <w:t>5 годы (прилагается).</w:t>
      </w:r>
    </w:p>
    <w:p w:rsidR="005D2353" w:rsidRPr="005D2353" w:rsidRDefault="005D2353" w:rsidP="005D2353">
      <w:pPr>
        <w:ind w:firstLine="709"/>
        <w:jc w:val="both"/>
        <w:rPr>
          <w:i/>
          <w:sz w:val="28"/>
          <w:szCs w:val="28"/>
        </w:rPr>
      </w:pPr>
      <w:r w:rsidRPr="005D2353">
        <w:rPr>
          <w:i/>
          <w:sz w:val="28"/>
          <w:szCs w:val="28"/>
        </w:rPr>
        <w:t>3. Просить Исполнительный комитет СНГ в установленном порядке внести на рассмотрение Экономического совета СНГ проект Плана основных мероприятий по реализации Концептуальных основ сотрудничества государств – участников СНГ в области нормирования труда на 2021–2025 годы.</w:t>
      </w:r>
    </w:p>
    <w:sectPr w:rsidR="005D2353" w:rsidRPr="005D2353" w:rsidSect="00BB7127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B78" w:rsidRDefault="00703B78">
      <w:r>
        <w:separator/>
      </w:r>
    </w:p>
  </w:endnote>
  <w:endnote w:type="continuationSeparator" w:id="0">
    <w:p w:rsidR="00703B78" w:rsidRDefault="0070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90" w:rsidRDefault="00862790" w:rsidP="00862790">
    <w:pPr>
      <w:pStyle w:val="a4"/>
      <w:jc w:val="right"/>
    </w:pPr>
    <w:proofErr w:type="spellStart"/>
    <w:r>
      <w:t>Информ</w:t>
    </w:r>
    <w:proofErr w:type="spellEnd"/>
    <w:r>
      <w:t xml:space="preserve"> к пункту </w:t>
    </w:r>
    <w:r w:rsidR="007D0AD6">
      <w:t>10</w:t>
    </w:r>
    <w:r>
      <w:t xml:space="preserve"> (33КС)</w:t>
    </w:r>
  </w:p>
  <w:p w:rsidR="00862790" w:rsidRDefault="00862790" w:rsidP="00862790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90" w:rsidRDefault="00862790" w:rsidP="00862790">
    <w:pPr>
      <w:pStyle w:val="a4"/>
      <w:jc w:val="right"/>
    </w:pPr>
    <w:proofErr w:type="spellStart"/>
    <w:r>
      <w:t>И</w:t>
    </w:r>
    <w:r w:rsidR="007D0AD6">
      <w:t>нформ</w:t>
    </w:r>
    <w:proofErr w:type="spellEnd"/>
    <w:r w:rsidR="007D0AD6">
      <w:t xml:space="preserve"> к пункту 10</w:t>
    </w:r>
    <w:r>
      <w:t xml:space="preserve"> (33КС)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B78" w:rsidRDefault="00703B78">
      <w:r>
        <w:separator/>
      </w:r>
    </w:p>
  </w:footnote>
  <w:footnote w:type="continuationSeparator" w:id="0">
    <w:p w:rsidR="00703B78" w:rsidRDefault="00703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153" w:rsidRPr="00BB7127" w:rsidRDefault="00BB7127" w:rsidP="00BB7127">
    <w:pPr>
      <w:pStyle w:val="a3"/>
      <w:jc w:val="center"/>
      <w:rPr>
        <w:sz w:val="28"/>
        <w:szCs w:val="28"/>
      </w:rPr>
    </w:pPr>
    <w:r w:rsidRPr="00BB7127">
      <w:rPr>
        <w:rStyle w:val="a6"/>
        <w:sz w:val="28"/>
        <w:szCs w:val="28"/>
      </w:rPr>
      <w:fldChar w:fldCharType="begin"/>
    </w:r>
    <w:r w:rsidRPr="00BB7127">
      <w:rPr>
        <w:rStyle w:val="a6"/>
        <w:sz w:val="28"/>
        <w:szCs w:val="28"/>
      </w:rPr>
      <w:instrText xml:space="preserve"> PAGE </w:instrText>
    </w:r>
    <w:r w:rsidRPr="00BB7127">
      <w:rPr>
        <w:rStyle w:val="a6"/>
        <w:sz w:val="28"/>
        <w:szCs w:val="28"/>
      </w:rPr>
      <w:fldChar w:fldCharType="separate"/>
    </w:r>
    <w:r w:rsidR="00D01877">
      <w:rPr>
        <w:rStyle w:val="a6"/>
        <w:noProof/>
        <w:sz w:val="28"/>
        <w:szCs w:val="28"/>
      </w:rPr>
      <w:t>3</w:t>
    </w:r>
    <w:r w:rsidRPr="00BB7127">
      <w:rPr>
        <w:rStyle w:val="a6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27" w:rsidRDefault="00BB7127" w:rsidP="00BB7127">
    <w:pPr>
      <w:pStyle w:val="a3"/>
      <w:ind w:left="5670"/>
      <w:rPr>
        <w:i/>
        <w:sz w:val="28"/>
        <w:szCs w:val="28"/>
      </w:rPr>
    </w:pPr>
    <w:r w:rsidRPr="003A3720">
      <w:rPr>
        <w:i/>
        <w:sz w:val="28"/>
        <w:szCs w:val="28"/>
      </w:rPr>
      <w:t>К пункт</w:t>
    </w:r>
    <w:r w:rsidR="007D0AD6">
      <w:rPr>
        <w:i/>
        <w:sz w:val="28"/>
        <w:szCs w:val="28"/>
      </w:rPr>
      <w:t>у</w:t>
    </w:r>
    <w:r w:rsidRPr="003A3720">
      <w:rPr>
        <w:i/>
        <w:sz w:val="28"/>
        <w:szCs w:val="28"/>
      </w:rPr>
      <w:t xml:space="preserve"> </w:t>
    </w:r>
    <w:r w:rsidR="007D0AD6">
      <w:rPr>
        <w:i/>
        <w:sz w:val="28"/>
        <w:szCs w:val="28"/>
      </w:rPr>
      <w:t>10</w:t>
    </w:r>
    <w:r w:rsidR="00001565">
      <w:rPr>
        <w:i/>
        <w:sz w:val="28"/>
        <w:szCs w:val="28"/>
      </w:rPr>
      <w:t xml:space="preserve"> </w:t>
    </w:r>
    <w:r w:rsidRPr="003A3720">
      <w:rPr>
        <w:i/>
        <w:sz w:val="28"/>
        <w:szCs w:val="28"/>
      </w:rPr>
      <w:t xml:space="preserve">проекта повестки дня </w:t>
    </w:r>
    <w:r w:rsidRPr="003A3720">
      <w:rPr>
        <w:i/>
        <w:sz w:val="28"/>
        <w:szCs w:val="28"/>
        <w:lang w:val="en-US"/>
      </w:rPr>
      <w:t>XXX</w:t>
    </w:r>
    <w:r w:rsidR="00060122">
      <w:rPr>
        <w:i/>
        <w:sz w:val="28"/>
        <w:szCs w:val="28"/>
        <w:lang w:val="en-US"/>
      </w:rPr>
      <w:t>III</w:t>
    </w:r>
    <w:r w:rsidRPr="003A3720">
      <w:rPr>
        <w:i/>
        <w:sz w:val="28"/>
        <w:szCs w:val="28"/>
        <w:lang w:val="en-US"/>
      </w:rPr>
      <w:t> </w:t>
    </w:r>
    <w:r w:rsidRPr="003A3720">
      <w:rPr>
        <w:i/>
        <w:sz w:val="28"/>
        <w:szCs w:val="28"/>
      </w:rPr>
      <w:t>заседания Консультативного Совета</w:t>
    </w:r>
  </w:p>
  <w:p w:rsidR="00BB7127" w:rsidRDefault="00BB71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60"/>
    <w:rsid w:val="0000030D"/>
    <w:rsid w:val="00001565"/>
    <w:rsid w:val="00026E02"/>
    <w:rsid w:val="00054F17"/>
    <w:rsid w:val="00060122"/>
    <w:rsid w:val="000603A6"/>
    <w:rsid w:val="00061E8C"/>
    <w:rsid w:val="00073C6A"/>
    <w:rsid w:val="00091AB4"/>
    <w:rsid w:val="000938A6"/>
    <w:rsid w:val="00093D95"/>
    <w:rsid w:val="00106597"/>
    <w:rsid w:val="00115A00"/>
    <w:rsid w:val="00130917"/>
    <w:rsid w:val="00145965"/>
    <w:rsid w:val="001466B5"/>
    <w:rsid w:val="00180BC1"/>
    <w:rsid w:val="00191FC8"/>
    <w:rsid w:val="001B6DE2"/>
    <w:rsid w:val="001C516A"/>
    <w:rsid w:val="001F5798"/>
    <w:rsid w:val="0022763D"/>
    <w:rsid w:val="002509E9"/>
    <w:rsid w:val="0025224E"/>
    <w:rsid w:val="00276CDE"/>
    <w:rsid w:val="002B2ADB"/>
    <w:rsid w:val="002C696B"/>
    <w:rsid w:val="002D54E6"/>
    <w:rsid w:val="002E45EC"/>
    <w:rsid w:val="00324034"/>
    <w:rsid w:val="0032555D"/>
    <w:rsid w:val="00342791"/>
    <w:rsid w:val="00347373"/>
    <w:rsid w:val="00352395"/>
    <w:rsid w:val="003F0E8C"/>
    <w:rsid w:val="00404978"/>
    <w:rsid w:val="00475AE9"/>
    <w:rsid w:val="004C1AF1"/>
    <w:rsid w:val="004C602D"/>
    <w:rsid w:val="004D580B"/>
    <w:rsid w:val="004E4543"/>
    <w:rsid w:val="004E6001"/>
    <w:rsid w:val="00597CA8"/>
    <w:rsid w:val="005B11C3"/>
    <w:rsid w:val="005D2353"/>
    <w:rsid w:val="005E3CD0"/>
    <w:rsid w:val="005E425E"/>
    <w:rsid w:val="005F45B0"/>
    <w:rsid w:val="006235E9"/>
    <w:rsid w:val="00633478"/>
    <w:rsid w:val="00634283"/>
    <w:rsid w:val="00642B33"/>
    <w:rsid w:val="00644D73"/>
    <w:rsid w:val="0065039E"/>
    <w:rsid w:val="0067191B"/>
    <w:rsid w:val="006A0060"/>
    <w:rsid w:val="006B545C"/>
    <w:rsid w:val="006D0B2B"/>
    <w:rsid w:val="006E2C1C"/>
    <w:rsid w:val="006E3E5A"/>
    <w:rsid w:val="00703B78"/>
    <w:rsid w:val="007412D9"/>
    <w:rsid w:val="00762B12"/>
    <w:rsid w:val="007B295D"/>
    <w:rsid w:val="007D0AD6"/>
    <w:rsid w:val="007F57A1"/>
    <w:rsid w:val="008165D8"/>
    <w:rsid w:val="008446EA"/>
    <w:rsid w:val="00862790"/>
    <w:rsid w:val="008843D5"/>
    <w:rsid w:val="00886E6F"/>
    <w:rsid w:val="008D4D57"/>
    <w:rsid w:val="008E7B73"/>
    <w:rsid w:val="00900893"/>
    <w:rsid w:val="009B7697"/>
    <w:rsid w:val="009C087F"/>
    <w:rsid w:val="009C1670"/>
    <w:rsid w:val="009C5F7F"/>
    <w:rsid w:val="009D71BC"/>
    <w:rsid w:val="009F1BAB"/>
    <w:rsid w:val="00A03246"/>
    <w:rsid w:val="00A31A4B"/>
    <w:rsid w:val="00A35D4C"/>
    <w:rsid w:val="00A364DE"/>
    <w:rsid w:val="00A47500"/>
    <w:rsid w:val="00A841C1"/>
    <w:rsid w:val="00AE3714"/>
    <w:rsid w:val="00AF2153"/>
    <w:rsid w:val="00AF47D5"/>
    <w:rsid w:val="00B2006B"/>
    <w:rsid w:val="00B272EB"/>
    <w:rsid w:val="00B40D23"/>
    <w:rsid w:val="00B56275"/>
    <w:rsid w:val="00B7770A"/>
    <w:rsid w:val="00BB7127"/>
    <w:rsid w:val="00BE39B6"/>
    <w:rsid w:val="00BF1D51"/>
    <w:rsid w:val="00BF6077"/>
    <w:rsid w:val="00C01AB5"/>
    <w:rsid w:val="00C300E2"/>
    <w:rsid w:val="00C345A9"/>
    <w:rsid w:val="00C40E9B"/>
    <w:rsid w:val="00C44798"/>
    <w:rsid w:val="00C571BE"/>
    <w:rsid w:val="00C6176C"/>
    <w:rsid w:val="00CD4725"/>
    <w:rsid w:val="00CD6AA1"/>
    <w:rsid w:val="00D01877"/>
    <w:rsid w:val="00D1562A"/>
    <w:rsid w:val="00D409D6"/>
    <w:rsid w:val="00D5545F"/>
    <w:rsid w:val="00D56CC3"/>
    <w:rsid w:val="00DA61E7"/>
    <w:rsid w:val="00DB43A4"/>
    <w:rsid w:val="00DC3399"/>
    <w:rsid w:val="00DD4270"/>
    <w:rsid w:val="00E17787"/>
    <w:rsid w:val="00E52026"/>
    <w:rsid w:val="00E74B76"/>
    <w:rsid w:val="00E761F1"/>
    <w:rsid w:val="00E76F39"/>
    <w:rsid w:val="00E8387B"/>
    <w:rsid w:val="00E84A49"/>
    <w:rsid w:val="00EE39C2"/>
    <w:rsid w:val="00F14BAB"/>
    <w:rsid w:val="00F17BF1"/>
    <w:rsid w:val="00F23D45"/>
    <w:rsid w:val="00F400F4"/>
    <w:rsid w:val="00F44002"/>
    <w:rsid w:val="00F7753C"/>
    <w:rsid w:val="00F97B81"/>
    <w:rsid w:val="00FA5DD8"/>
    <w:rsid w:val="00FB248E"/>
    <w:rsid w:val="00FD3C48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D4802-8B1D-4969-B0D2-36170AA1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060"/>
  </w:style>
  <w:style w:type="paragraph" w:styleId="1">
    <w:name w:val="heading 1"/>
    <w:basedOn w:val="a"/>
    <w:next w:val="a"/>
    <w:qFormat/>
    <w:rsid w:val="006A0060"/>
    <w:pPr>
      <w:spacing w:line="360" w:lineRule="atLeast"/>
      <w:jc w:val="center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00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A0060"/>
    <w:pPr>
      <w:tabs>
        <w:tab w:val="center" w:pos="4677"/>
        <w:tab w:val="right" w:pos="9355"/>
      </w:tabs>
    </w:pPr>
  </w:style>
  <w:style w:type="character" w:customStyle="1" w:styleId="FontStyle29">
    <w:name w:val="Font Style29"/>
    <w:rsid w:val="00A03246"/>
    <w:rPr>
      <w:rFonts w:ascii="Times New Roman" w:hAnsi="Times New Roman" w:cs="Times New Roman" w:hint="default"/>
      <w:b/>
      <w:bCs/>
      <w:color w:val="000000"/>
      <w:spacing w:val="10"/>
      <w:sz w:val="24"/>
      <w:szCs w:val="24"/>
    </w:rPr>
  </w:style>
  <w:style w:type="paragraph" w:styleId="a5">
    <w:name w:val="Normal (Web)"/>
    <w:basedOn w:val="a"/>
    <w:uiPriority w:val="99"/>
    <w:rsid w:val="002C696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0">
    <w:name w:val="Font Style30"/>
    <w:rsid w:val="00A47500"/>
    <w:rPr>
      <w:rFonts w:ascii="Times New Roman" w:hAnsi="Times New Roman" w:cs="Times New Roman"/>
      <w:b/>
      <w:bCs/>
      <w:sz w:val="26"/>
      <w:szCs w:val="26"/>
    </w:rPr>
  </w:style>
  <w:style w:type="character" w:styleId="a6">
    <w:name w:val="page number"/>
    <w:basedOn w:val="a0"/>
    <w:rsid w:val="00BB7127"/>
  </w:style>
  <w:style w:type="character" w:styleId="a7">
    <w:name w:val="Hyperlink"/>
    <w:rsid w:val="001B6DE2"/>
    <w:rPr>
      <w:color w:val="0000FF"/>
      <w:u w:val="single"/>
    </w:rPr>
  </w:style>
  <w:style w:type="paragraph" w:styleId="a8">
    <w:name w:val="Balloon Text"/>
    <w:basedOn w:val="a"/>
    <w:semiHidden/>
    <w:rsid w:val="00F400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D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645</Words>
  <Characters>4733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GUMKR</dc:creator>
  <cp:keywords/>
  <cp:lastModifiedBy>User</cp:lastModifiedBy>
  <cp:revision>10</cp:revision>
  <cp:lastPrinted>2020-10-19T12:27:00Z</cp:lastPrinted>
  <dcterms:created xsi:type="dcterms:W3CDTF">2020-10-15T12:36:00Z</dcterms:created>
  <dcterms:modified xsi:type="dcterms:W3CDTF">2020-10-19T12:27:00Z</dcterms:modified>
</cp:coreProperties>
</file>